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364B" w:rsidRDefault="00166A96" w:rsidP="00166A96">
      <w:pPr>
        <w:pStyle w:val="Ttulo"/>
      </w:pPr>
      <w:bookmarkStart w:id="0" w:name="_GoBack"/>
      <w:bookmarkEnd w:id="0"/>
      <w:r w:rsidRPr="00166A96">
        <w:t>Título do trabalho apresentado em negrito e centralizado</w:t>
      </w:r>
    </w:p>
    <w:p w:rsidR="00166A96" w:rsidRPr="00340581" w:rsidRDefault="00166A96" w:rsidP="00340581">
      <w:pPr>
        <w:pStyle w:val="Autores"/>
      </w:pPr>
      <w:r w:rsidRPr="00340581">
        <w:t>Nome do Autor e Coautores (em número máximo de 07 participantes), iniciando pelo SOBRENOME seguido pelo nome, sendo os autores separados por ponto e vírgula</w:t>
      </w:r>
    </w:p>
    <w:p w:rsidR="00166A96" w:rsidRDefault="00166A96" w:rsidP="00166A96">
      <w:pPr>
        <w:pStyle w:val="Cargosefunes"/>
      </w:pPr>
      <w:r w:rsidRPr="00166A96">
        <w:rPr>
          <w:vertAlign w:val="superscript"/>
        </w:rPr>
        <w:t>1</w:t>
      </w:r>
      <w:r>
        <w:t>Nome do cargo ou função e da instituição de cada um dos participantes</w:t>
      </w:r>
    </w:p>
    <w:p w:rsidR="00166A96" w:rsidRDefault="00166A96" w:rsidP="00166A96">
      <w:pPr>
        <w:pStyle w:val="Cargosefunes"/>
      </w:pPr>
      <w:r w:rsidRPr="00166A96">
        <w:rPr>
          <w:vertAlign w:val="superscript"/>
        </w:rPr>
        <w:t>2</w:t>
      </w:r>
      <w:r>
        <w:t>Nome do cargo ou função e da instituição de cada um dos participantes</w:t>
      </w:r>
    </w:p>
    <w:p w:rsidR="00166A96" w:rsidRDefault="00166A96" w:rsidP="00166A96">
      <w:pPr>
        <w:pStyle w:val="Cargosefunes"/>
      </w:pPr>
      <w:r w:rsidRPr="00166A96">
        <w:rPr>
          <w:vertAlign w:val="superscript"/>
        </w:rPr>
        <w:t>3</w:t>
      </w:r>
      <w:r>
        <w:t>Nome do cargo ou função e da instituição de cada um dos participantes</w:t>
      </w:r>
    </w:p>
    <w:p w:rsidR="00E529D2" w:rsidRDefault="00E529D2" w:rsidP="00BC5629">
      <w:pPr>
        <w:pStyle w:val="Subttulo"/>
      </w:pPr>
      <w:r>
        <w:t>Resumo</w:t>
      </w:r>
    </w:p>
    <w:p w:rsidR="00E529D2" w:rsidRDefault="00BC5629" w:rsidP="00E529D2">
      <w:pPr>
        <w:pStyle w:val="Resumo"/>
      </w:pPr>
      <w:r>
        <w:t>Resumo em único parágrafo justificado, com 300 a 600 caracteres sem espaço ou 700 caracteres com espaço.</w:t>
      </w:r>
      <w:r w:rsidR="0054040A">
        <w:t xml:space="preserve"> Poderão ser submetidos à avaliação trabalhos de pesquisas científicas e tecnológicas, experiências e/ou práticas de ensino-aprendizagem e relatos de casos ou experiências, que estejam de acordo com as normas do evento, inscritos por estudantes e professores do Ensino Técnico ou Profissionalizante, estudantes de Graduação ou Pós-graduação, docentes do Ensino Superior, pesquisadores, profissionais de Zoológicos ou Aquários, órgãos do governo e outros profissionais que atuem com animais silvestres, nas seguintes áreas de conhecimento</w:t>
      </w:r>
    </w:p>
    <w:p w:rsidR="00BC5629" w:rsidRDefault="00BC5629" w:rsidP="00BC5629">
      <w:pPr>
        <w:pStyle w:val="Subttulo"/>
        <w:rPr>
          <w:b w:val="0"/>
        </w:rPr>
      </w:pPr>
      <w:r>
        <w:t>Palavras-chave:</w:t>
      </w:r>
      <w:r w:rsidRPr="00BC5629">
        <w:rPr>
          <w:b w:val="0"/>
        </w:rPr>
        <w:t xml:space="preserve"> separadas entre si por ponto, seguindo em ordem alfabética, sendo no mínimo três e no máximo cinco palavras</w:t>
      </w:r>
    </w:p>
    <w:p w:rsidR="00BC5629" w:rsidRDefault="00BC5629" w:rsidP="00BC5629">
      <w:pPr>
        <w:pStyle w:val="Subttulo"/>
      </w:pPr>
      <w:r>
        <w:t>Introdução</w:t>
      </w:r>
    </w:p>
    <w:p w:rsidR="00D6040A" w:rsidRDefault="00D6040A" w:rsidP="00196C5B">
      <w:pPr>
        <w:pStyle w:val="Corpodotexto"/>
      </w:pPr>
      <w:r>
        <w:t>Poderão ser submetidos à avaliação trabalhos de pesquisas científicas e tecnológicas, experiências e/ou práticas de ensino-aprendizagem e relatos de casos ou experiências, que estejam de acordo com as normas do evento, inscritos por estudantes e professores do Ensino Técnico ou Profissionalizante, estudantes de Graduação ou Pós-graduação, docentes do Ensino Superior, pesquisadores, profissionais de Zoológicos ou Aquários, órgãos do governo e outros profissionais que atuem com animais silvestres, nas seguintes áreas de conhecimento: A) Biologia B) Comportamento e bem-estar animal C) Medicina veterinária D) Educação ambiental E) Nutrição animal F) Gestão de zoológicos e aquário</w:t>
      </w:r>
      <w:r w:rsidR="00FC18F5">
        <w:t>.</w:t>
      </w:r>
    </w:p>
    <w:p w:rsidR="00196C5B" w:rsidRPr="00BC5629" w:rsidRDefault="00196C5B" w:rsidP="00196C5B">
      <w:pPr>
        <w:pStyle w:val="Corpodotexto"/>
      </w:pPr>
      <w:r>
        <w:t>O trabalho não deve ultrapassar 3 páginas, contando com todos os seus elementos.</w:t>
      </w:r>
    </w:p>
    <w:p w:rsidR="00BC5629" w:rsidRDefault="00BC5629" w:rsidP="00BC5629">
      <w:pPr>
        <w:pStyle w:val="Subttulo"/>
      </w:pPr>
      <w:r>
        <w:t>Objetivos</w:t>
      </w:r>
    </w:p>
    <w:p w:rsidR="00BC5629" w:rsidRPr="00BC5629" w:rsidRDefault="00FC18F5" w:rsidP="00196C5B">
      <w:pPr>
        <w:pStyle w:val="Corpodotexto"/>
      </w:pPr>
      <w:r>
        <w:t>Gráficos, tabelas e imagens poderão ser inseridos no trabalho, mas não são elementos obrigatórios. Quando da utilização destes elementos, torna-se obrigatória a citação destes previamente no texto. Estas ilustrações (tabelas, fotos, gráficos) deverão apresentar títulos numerados na parte superior e a fonte na parte inferior, com letra Times New Roman, tamanho 10. Além disso, as imagens devem ser legíveis e com boa resolução: 300dpi/</w:t>
      </w:r>
      <w:proofErr w:type="spellStart"/>
      <w:r>
        <w:t>jpeg</w:t>
      </w:r>
      <w:proofErr w:type="spellEnd"/>
      <w:r>
        <w:t>.</w:t>
      </w:r>
    </w:p>
    <w:p w:rsidR="00BC5629" w:rsidRDefault="00BC5629" w:rsidP="00BC5629">
      <w:pPr>
        <w:pStyle w:val="Subttulo"/>
      </w:pPr>
      <w:r>
        <w:t>Metodologia</w:t>
      </w:r>
    </w:p>
    <w:p w:rsidR="00FC18F5" w:rsidRDefault="00FC18F5" w:rsidP="00196C5B">
      <w:pPr>
        <w:pStyle w:val="Corpodotexto"/>
      </w:pPr>
      <w:r>
        <w:t xml:space="preserve">O participante, ao efetivar a submissão de </w:t>
      </w:r>
      <w:proofErr w:type="gramStart"/>
      <w:r>
        <w:t>trabalho(</w:t>
      </w:r>
      <w:proofErr w:type="gramEnd"/>
      <w:r>
        <w:t>s), concorda com todas as regras do evento e autoriza a publicação do(s) mesmo(s) nos Anais, sendo de sua total responsabilidade o conteúdo apresentado.</w:t>
      </w:r>
    </w:p>
    <w:p w:rsidR="00CD7398" w:rsidRDefault="00CD7398" w:rsidP="00196C5B">
      <w:pPr>
        <w:pStyle w:val="Corpodotexto"/>
      </w:pPr>
    </w:p>
    <w:p w:rsidR="00CD7398" w:rsidRDefault="00CD7398" w:rsidP="00196C5B">
      <w:pPr>
        <w:pStyle w:val="Corpodotexto"/>
      </w:pPr>
    </w:p>
    <w:p w:rsidR="00BC5629" w:rsidRPr="00BC5629" w:rsidRDefault="00196C5B" w:rsidP="00196C5B">
      <w:pPr>
        <w:pStyle w:val="Corpodotexto"/>
      </w:pPr>
      <w:r>
        <w:t>Serão consideradas somente contribuições científicas originais e enquadradas no escopo do evento, sendo vedada a submissão de trabalhos e pesquisas em fase de planejamento ou já publicados.</w:t>
      </w:r>
    </w:p>
    <w:p w:rsidR="00BC5629" w:rsidRDefault="00196C5B" w:rsidP="00BC5629">
      <w:pPr>
        <w:pStyle w:val="Subttulo"/>
      </w:pPr>
      <w:r>
        <w:t>Resultados e D</w:t>
      </w:r>
      <w:r w:rsidR="00BC5629">
        <w:t>iscussão</w:t>
      </w:r>
    </w:p>
    <w:p w:rsidR="00BC5629" w:rsidRPr="00BC5629" w:rsidRDefault="00196C5B" w:rsidP="00196C5B">
      <w:pPr>
        <w:pStyle w:val="Corpodotexto"/>
      </w:pPr>
      <w:r>
        <w:t>Serão aceitos no máximo três trabalhos por inscrição (aceitaremos trabalhos de autores ou coautores desde que inscritos no evento e preenchidos em formulários separadamente), sendo que a submissão dos mesmos somente poderá ser feita após o pagamento da taxa de inscrição e recebimento da confirmação de inscrição no evento, que deverá ser anexada ao formulário de submissão. Após recebimento e avaliação dos trabalhos, estes poderão ser deferidos ou enviados com as recomendações dos avaliadores da Comissão Científica para correção, quando necessário</w:t>
      </w:r>
    </w:p>
    <w:p w:rsidR="00BC5629" w:rsidRDefault="00BC5629" w:rsidP="00BC5629">
      <w:pPr>
        <w:pStyle w:val="Subttulo"/>
      </w:pPr>
      <w:r>
        <w:t>Conclusão</w:t>
      </w:r>
    </w:p>
    <w:p w:rsidR="00BC5629" w:rsidRPr="00BC5629" w:rsidRDefault="00196C5B" w:rsidP="00196C5B">
      <w:pPr>
        <w:pStyle w:val="Corpodotexto"/>
      </w:pPr>
      <w:r>
        <w:t xml:space="preserve">Após recebimento e avaliação dos trabalhos, estes poderão ser deferidos ou enviados com as recomendações dos avaliadores da Comissão Científica para correção, quando necessário. Nestes casos, o retorno deverá ser feito dentro do prazo informado no calendário geral, caso contrário o trabalho será indeferido automaticamente. Uma vez aceito, o trabalho representa um compromisso definido </w:t>
      </w:r>
      <w:proofErr w:type="gramStart"/>
      <w:r>
        <w:t>do(</w:t>
      </w:r>
      <w:proofErr w:type="gramEnd"/>
      <w:r>
        <w:t>s) autor(es) em apresentá-lo durante o Congresso, conforme metodologia encaminhada após aprovação, sob penalidade de não ser publicado nos Anais se houver ausência da apresentação.</w:t>
      </w:r>
    </w:p>
    <w:p w:rsidR="00BC5629" w:rsidRDefault="00BC5629" w:rsidP="00BC5629">
      <w:pPr>
        <w:pStyle w:val="Subttulo"/>
      </w:pPr>
      <w:r>
        <w:t>Referências</w:t>
      </w:r>
    </w:p>
    <w:p w:rsidR="00196C5B" w:rsidRPr="00196C5B" w:rsidRDefault="00196C5B" w:rsidP="00196C5B">
      <w:r>
        <w:t>A citação das referências deve seguir as normas ABNT – NBR 6023.</w:t>
      </w:r>
    </w:p>
    <w:sectPr w:rsidR="00196C5B" w:rsidRPr="00196C5B" w:rsidSect="00E335A3">
      <w:headerReference w:type="default" r:id="rId7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05A" w:rsidRDefault="00F8505A" w:rsidP="0089275A">
      <w:r>
        <w:separator/>
      </w:r>
    </w:p>
  </w:endnote>
  <w:endnote w:type="continuationSeparator" w:id="0">
    <w:p w:rsidR="00F8505A" w:rsidRDefault="00F8505A" w:rsidP="00892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05A" w:rsidRDefault="00F8505A" w:rsidP="0089275A">
      <w:r>
        <w:separator/>
      </w:r>
    </w:p>
  </w:footnote>
  <w:footnote w:type="continuationSeparator" w:id="0">
    <w:p w:rsidR="00F8505A" w:rsidRDefault="00F8505A" w:rsidP="008927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35A3" w:rsidRDefault="00F8505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87.3pt;margin-top:-35.45pt;width:599.25pt;height:87pt;z-index:251659264;mso-position-horizontal-relative:text;mso-position-vertical-relative:text">
          <v:imagedata r:id="rId1" o:title="Design sem nom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64B"/>
    <w:rsid w:val="000114A4"/>
    <w:rsid w:val="001515BE"/>
    <w:rsid w:val="00166A96"/>
    <w:rsid w:val="00196C5B"/>
    <w:rsid w:val="00254CC9"/>
    <w:rsid w:val="00340581"/>
    <w:rsid w:val="005116D5"/>
    <w:rsid w:val="0054040A"/>
    <w:rsid w:val="0089275A"/>
    <w:rsid w:val="00BA364B"/>
    <w:rsid w:val="00BC5629"/>
    <w:rsid w:val="00C76F5B"/>
    <w:rsid w:val="00CD7398"/>
    <w:rsid w:val="00D6040A"/>
    <w:rsid w:val="00DA7291"/>
    <w:rsid w:val="00E335A3"/>
    <w:rsid w:val="00E529D2"/>
    <w:rsid w:val="00E60686"/>
    <w:rsid w:val="00F8505A"/>
    <w:rsid w:val="00FC1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821AAE3-E83F-4AED-84B7-224C8EC36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0581"/>
    <w:pPr>
      <w:spacing w:after="0" w:line="240" w:lineRule="auto"/>
    </w:pPr>
    <w:rPr>
      <w:rFonts w:ascii="Times New Roman" w:hAnsi="Times New Roman"/>
      <w:color w:val="000000" w:themeColor="text1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9275A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9275A"/>
  </w:style>
  <w:style w:type="paragraph" w:styleId="Rodap">
    <w:name w:val="footer"/>
    <w:basedOn w:val="Normal"/>
    <w:link w:val="RodapChar"/>
    <w:uiPriority w:val="99"/>
    <w:unhideWhenUsed/>
    <w:rsid w:val="0089275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9275A"/>
  </w:style>
  <w:style w:type="paragraph" w:styleId="Ttulo">
    <w:name w:val="Title"/>
    <w:basedOn w:val="Normal"/>
    <w:next w:val="Normal"/>
    <w:link w:val="TtuloChar"/>
    <w:autoRedefine/>
    <w:uiPriority w:val="10"/>
    <w:qFormat/>
    <w:rsid w:val="00166A96"/>
    <w:pPr>
      <w:spacing w:before="240" w:after="480"/>
      <w:contextualSpacing/>
      <w:jc w:val="center"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166A96"/>
    <w:rPr>
      <w:rFonts w:ascii="Times New Roman" w:eastAsiaTheme="majorEastAsia" w:hAnsi="Times New Roman" w:cstheme="majorBidi"/>
      <w:b/>
      <w:color w:val="000000" w:themeColor="text1"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autoRedefine/>
    <w:uiPriority w:val="11"/>
    <w:qFormat/>
    <w:rsid w:val="00BC5629"/>
    <w:pPr>
      <w:numPr>
        <w:ilvl w:val="1"/>
      </w:numPr>
      <w:spacing w:before="360" w:after="120"/>
      <w:jc w:val="both"/>
    </w:pPr>
    <w:rPr>
      <w:rFonts w:eastAsiaTheme="minorEastAsia"/>
      <w:b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BC5629"/>
    <w:rPr>
      <w:rFonts w:ascii="Times New Roman" w:eastAsiaTheme="minorEastAsia" w:hAnsi="Times New Roman"/>
      <w:b/>
      <w:color w:val="000000" w:themeColor="text1"/>
      <w:spacing w:val="15"/>
      <w:sz w:val="24"/>
    </w:rPr>
  </w:style>
  <w:style w:type="paragraph" w:customStyle="1" w:styleId="Cargosefunes">
    <w:name w:val="Cargos e funções"/>
    <w:basedOn w:val="Normal"/>
    <w:link w:val="CargosefunesChar"/>
    <w:autoRedefine/>
    <w:qFormat/>
    <w:rsid w:val="00166A96"/>
    <w:pPr>
      <w:jc w:val="both"/>
    </w:pPr>
  </w:style>
  <w:style w:type="paragraph" w:customStyle="1" w:styleId="Autores">
    <w:name w:val="Autores"/>
    <w:basedOn w:val="Subttulo"/>
    <w:link w:val="AutoresChar"/>
    <w:autoRedefine/>
    <w:qFormat/>
    <w:rsid w:val="00340581"/>
    <w:pPr>
      <w:spacing w:after="360"/>
      <w:jc w:val="center"/>
    </w:pPr>
    <w:rPr>
      <w:b w:val="0"/>
    </w:rPr>
  </w:style>
  <w:style w:type="character" w:customStyle="1" w:styleId="CargosefunesChar">
    <w:name w:val="Cargos e funções Char"/>
    <w:basedOn w:val="Fontepargpadro"/>
    <w:link w:val="Cargosefunes"/>
    <w:rsid w:val="00166A96"/>
    <w:rPr>
      <w:rFonts w:ascii="Times New Roman" w:hAnsi="Times New Roman"/>
      <w:color w:val="000000" w:themeColor="text1"/>
      <w:sz w:val="24"/>
    </w:rPr>
  </w:style>
  <w:style w:type="paragraph" w:customStyle="1" w:styleId="Resumo">
    <w:name w:val="Resumo"/>
    <w:basedOn w:val="Normal"/>
    <w:link w:val="ResumoChar"/>
    <w:autoRedefine/>
    <w:qFormat/>
    <w:rsid w:val="00E529D2"/>
    <w:pPr>
      <w:jc w:val="both"/>
    </w:pPr>
  </w:style>
  <w:style w:type="character" w:customStyle="1" w:styleId="AutoresChar">
    <w:name w:val="Autores Char"/>
    <w:basedOn w:val="SubttuloChar"/>
    <w:link w:val="Autores"/>
    <w:rsid w:val="00340581"/>
    <w:rPr>
      <w:rFonts w:ascii="Times New Roman" w:eastAsiaTheme="minorEastAsia" w:hAnsi="Times New Roman"/>
      <w:b w:val="0"/>
      <w:color w:val="000000" w:themeColor="text1"/>
      <w:spacing w:val="15"/>
      <w:sz w:val="24"/>
    </w:rPr>
  </w:style>
  <w:style w:type="paragraph" w:customStyle="1" w:styleId="Corpodotexto">
    <w:name w:val="Corpo do texto"/>
    <w:basedOn w:val="Normal"/>
    <w:link w:val="CorpodotextoChar"/>
    <w:autoRedefine/>
    <w:qFormat/>
    <w:rsid w:val="00196C5B"/>
    <w:pPr>
      <w:ind w:firstLine="709"/>
      <w:jc w:val="both"/>
    </w:pPr>
  </w:style>
  <w:style w:type="character" w:customStyle="1" w:styleId="ResumoChar">
    <w:name w:val="Resumo Char"/>
    <w:basedOn w:val="Fontepargpadro"/>
    <w:link w:val="Resumo"/>
    <w:rsid w:val="00E529D2"/>
    <w:rPr>
      <w:rFonts w:ascii="Times New Roman" w:hAnsi="Times New Roman"/>
      <w:color w:val="000000" w:themeColor="text1"/>
      <w:sz w:val="24"/>
    </w:rPr>
  </w:style>
  <w:style w:type="character" w:customStyle="1" w:styleId="CorpodotextoChar">
    <w:name w:val="Corpo do texto Char"/>
    <w:basedOn w:val="Fontepargpadro"/>
    <w:link w:val="Corpodotexto"/>
    <w:rsid w:val="00196C5B"/>
    <w:rPr>
      <w:rFonts w:ascii="Times New Roman" w:hAnsi="Times New Roman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199BB-0729-4E3D-812C-0408458E9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636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Reinaldo Lopes Morata</dc:creator>
  <cp:keywords/>
  <dc:description/>
  <cp:lastModifiedBy>Reinaldo Lopes Morata</cp:lastModifiedBy>
  <cp:revision>2</cp:revision>
  <dcterms:created xsi:type="dcterms:W3CDTF">2025-02-27T18:27:00Z</dcterms:created>
  <dcterms:modified xsi:type="dcterms:W3CDTF">2025-02-27T18:27:00Z</dcterms:modified>
</cp:coreProperties>
</file>